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BE56" w14:textId="77777777" w:rsidR="002D46C6" w:rsidRDefault="002D46C6" w:rsidP="002D46C6">
      <w:pPr>
        <w:pStyle w:val="Header"/>
      </w:pPr>
    </w:p>
    <w:p w14:paraId="78B29DAC" w14:textId="77777777" w:rsidR="002D46C6" w:rsidRDefault="002D46C6" w:rsidP="002D46C6">
      <w:pPr>
        <w:pStyle w:val="Header"/>
      </w:pPr>
    </w:p>
    <w:p w14:paraId="7C773F52" w14:textId="77777777" w:rsidR="002D46C6" w:rsidRDefault="002D46C6" w:rsidP="002D46C6">
      <w:pPr>
        <w:pStyle w:val="Header"/>
      </w:pPr>
    </w:p>
    <w:p w14:paraId="7A168A1A" w14:textId="77777777" w:rsidR="002D46C6" w:rsidRDefault="002D46C6" w:rsidP="002D46C6">
      <w:pPr>
        <w:pStyle w:val="Header"/>
      </w:pPr>
    </w:p>
    <w:p w14:paraId="3EAABEBA" w14:textId="05C53889" w:rsidR="002D46C6" w:rsidRDefault="002D46C6" w:rsidP="002D46C6">
      <w:pPr>
        <w:pStyle w:val="Header"/>
      </w:pPr>
      <w:r>
        <w:t>FULL HARVEST – NOTES FROM THE AUTHOR, ROSANNA LOWE</w:t>
      </w:r>
    </w:p>
    <w:p w14:paraId="07E3FA22" w14:textId="77777777" w:rsidR="002D46C6" w:rsidRDefault="002D46C6" w:rsidP="002D46C6">
      <w:pPr>
        <w:rPr>
          <w:b/>
          <w:lang w:val="en-GB"/>
        </w:rPr>
      </w:pPr>
    </w:p>
    <w:p w14:paraId="1ABE720E" w14:textId="77777777" w:rsidR="002D46C6" w:rsidRDefault="002D46C6" w:rsidP="002D46C6">
      <w:pPr>
        <w:rPr>
          <w:b/>
          <w:lang w:val="en-GB"/>
        </w:rPr>
      </w:pPr>
    </w:p>
    <w:p w14:paraId="064E143B" w14:textId="4FFF9330" w:rsidR="002D46C6" w:rsidRDefault="002D46C6" w:rsidP="002D46C6">
      <w:pPr>
        <w:rPr>
          <w:b/>
          <w:lang w:val="en-GB"/>
        </w:rPr>
      </w:pPr>
      <w:r w:rsidRPr="001328F1">
        <w:rPr>
          <w:b/>
          <w:lang w:val="en-GB"/>
        </w:rPr>
        <w:t>MEANDERINGS</w:t>
      </w:r>
    </w:p>
    <w:p w14:paraId="7C6AE263" w14:textId="77777777" w:rsidR="002D46C6" w:rsidRDefault="002D46C6" w:rsidP="002D46C6">
      <w:pPr>
        <w:rPr>
          <w:lang w:val="en-GB"/>
        </w:rPr>
      </w:pPr>
      <w:r w:rsidRPr="00C03132">
        <w:rPr>
          <w:i/>
          <w:lang w:val="en-GB"/>
        </w:rPr>
        <w:t>Meanderings</w:t>
      </w:r>
      <w:r>
        <w:rPr>
          <w:lang w:val="en-GB"/>
        </w:rPr>
        <w:t xml:space="preserve"> was written in response to a series of workshops, interviews and two </w:t>
      </w:r>
      <w:proofErr w:type="spellStart"/>
      <w:r>
        <w:rPr>
          <w:lang w:val="en-GB"/>
        </w:rPr>
        <w:t>rivertrips</w:t>
      </w:r>
      <w:proofErr w:type="spellEnd"/>
      <w:r>
        <w:rPr>
          <w:lang w:val="en-GB"/>
        </w:rPr>
        <w:t xml:space="preserve"> with members of Arts on Prescription. We made the gentle walk along the course of the Cuckmere River, from the village of </w:t>
      </w:r>
      <w:proofErr w:type="spellStart"/>
      <w:r>
        <w:rPr>
          <w:lang w:val="en-GB"/>
        </w:rPr>
        <w:t>Alfriston</w:t>
      </w:r>
      <w:proofErr w:type="spellEnd"/>
      <w:r>
        <w:rPr>
          <w:lang w:val="en-GB"/>
        </w:rPr>
        <w:t xml:space="preserve"> to the sea at Cuckmere Haven, where we explored both its famous meanderings and the artificial </w:t>
      </w:r>
      <w:proofErr w:type="spellStart"/>
      <w:r>
        <w:rPr>
          <w:lang w:val="en-GB"/>
        </w:rPr>
        <w:t>rivermouth</w:t>
      </w:r>
      <w:proofErr w:type="spellEnd"/>
      <w:r>
        <w:rPr>
          <w:lang w:val="en-GB"/>
        </w:rPr>
        <w:t xml:space="preserve">. Along the way, we made a diversion to two amazing viewpoints – one at High and Over (above the </w:t>
      </w:r>
      <w:proofErr w:type="spellStart"/>
      <w:r>
        <w:rPr>
          <w:lang w:val="en-GB"/>
        </w:rPr>
        <w:t>Litlington</w:t>
      </w:r>
      <w:proofErr w:type="spellEnd"/>
      <w:r>
        <w:rPr>
          <w:lang w:val="en-GB"/>
        </w:rPr>
        <w:t xml:space="preserve"> chalk horse) and the second up the hill from </w:t>
      </w:r>
      <w:proofErr w:type="spellStart"/>
      <w:r>
        <w:rPr>
          <w:lang w:val="en-GB"/>
        </w:rPr>
        <w:t>Exceat</w:t>
      </w:r>
      <w:proofErr w:type="spellEnd"/>
      <w:r>
        <w:rPr>
          <w:lang w:val="en-GB"/>
        </w:rPr>
        <w:t xml:space="preserve"> Bridge (also visible from the Brighton to Eastbourne bus). We also walked a short part of the stunning clifftop coastal walk from Seaford to Beachy Head, focusing on the river estuary at Cuckmere Haven, with its famous coastguard cottages and the views of the Seven Sisters, and made a special trip to the beautiful beach at Hope Gap, only accessible at low tide. </w:t>
      </w:r>
    </w:p>
    <w:p w14:paraId="2B7BF0B1" w14:textId="77777777" w:rsidR="002D46C6" w:rsidRDefault="002D46C6" w:rsidP="002D46C6">
      <w:pPr>
        <w:rPr>
          <w:lang w:val="en-GB"/>
        </w:rPr>
      </w:pPr>
    </w:p>
    <w:p w14:paraId="4CCD9289" w14:textId="77777777" w:rsidR="002D46C6" w:rsidRDefault="002D46C6" w:rsidP="002D46C6">
      <w:pPr>
        <w:rPr>
          <w:lang w:val="en-GB"/>
        </w:rPr>
      </w:pPr>
      <w:r>
        <w:rPr>
          <w:lang w:val="en-GB"/>
        </w:rPr>
        <w:t xml:space="preserve">The final story mixes some verbatim material from interviews with fictional text. A very special thanks to Ollie Barber and </w:t>
      </w:r>
      <w:proofErr w:type="spellStart"/>
      <w:r>
        <w:rPr>
          <w:lang w:val="en-GB"/>
        </w:rPr>
        <w:t>Odi</w:t>
      </w:r>
      <w:proofErr w:type="spellEnd"/>
      <w:r>
        <w:rPr>
          <w:lang w:val="en-GB"/>
        </w:rPr>
        <w:t xml:space="preserve"> </w:t>
      </w:r>
      <w:proofErr w:type="spellStart"/>
      <w:r>
        <w:rPr>
          <w:lang w:val="en-GB"/>
        </w:rPr>
        <w:t>Okaka</w:t>
      </w:r>
      <w:proofErr w:type="spellEnd"/>
      <w:r>
        <w:rPr>
          <w:lang w:val="en-GB"/>
        </w:rPr>
        <w:t xml:space="preserve"> </w:t>
      </w:r>
      <w:proofErr w:type="spellStart"/>
      <w:r>
        <w:rPr>
          <w:lang w:val="en-GB"/>
        </w:rPr>
        <w:t>Oquosa</w:t>
      </w:r>
      <w:proofErr w:type="spellEnd"/>
      <w:r>
        <w:rPr>
          <w:lang w:val="en-GB"/>
        </w:rPr>
        <w:t xml:space="preserve"> for sharing their very personal stories. </w:t>
      </w:r>
    </w:p>
    <w:p w14:paraId="057B829E" w14:textId="77777777" w:rsidR="002D46C6" w:rsidRDefault="002D46C6" w:rsidP="002D46C6">
      <w:pPr>
        <w:rPr>
          <w:lang w:val="en-GB"/>
        </w:rPr>
      </w:pPr>
    </w:p>
    <w:p w14:paraId="6E4E89A3" w14:textId="77777777" w:rsidR="002D46C6" w:rsidRDefault="002D46C6" w:rsidP="002D46C6">
      <w:pPr>
        <w:rPr>
          <w:lang w:val="en-GB"/>
        </w:rPr>
      </w:pPr>
      <w:r>
        <w:rPr>
          <w:lang w:val="en-GB"/>
        </w:rPr>
        <w:t xml:space="preserve">Thanks to all who worked on the pieces – Sara from Inroads, Sally, Georgette and the Applause Rural Touring team, Oliver, Jean, Grant and </w:t>
      </w:r>
      <w:proofErr w:type="spellStart"/>
      <w:r>
        <w:rPr>
          <w:lang w:val="en-GB"/>
        </w:rPr>
        <w:t>Odi</w:t>
      </w:r>
      <w:proofErr w:type="spellEnd"/>
      <w:r>
        <w:rPr>
          <w:lang w:val="en-GB"/>
        </w:rPr>
        <w:t xml:space="preserve">. Many thanks too to Tara Reddy of the brilliant arts and wellbeing organisation Arts on Prescription and to the </w:t>
      </w:r>
      <w:proofErr w:type="spellStart"/>
      <w:r>
        <w:rPr>
          <w:lang w:val="en-GB"/>
        </w:rPr>
        <w:t>AoP</w:t>
      </w:r>
      <w:proofErr w:type="spellEnd"/>
      <w:r>
        <w:rPr>
          <w:lang w:val="en-GB"/>
        </w:rPr>
        <w:t xml:space="preserve"> creative writing group for a fantastic flow of stories, memories, images and enthusiasm – Darren </w:t>
      </w:r>
      <w:proofErr w:type="spellStart"/>
      <w:r>
        <w:rPr>
          <w:lang w:val="en-GB"/>
        </w:rPr>
        <w:t>MacAdam</w:t>
      </w:r>
      <w:proofErr w:type="spellEnd"/>
      <w:r>
        <w:rPr>
          <w:lang w:val="en-GB"/>
        </w:rPr>
        <w:t xml:space="preserve">, </w:t>
      </w:r>
      <w:proofErr w:type="spellStart"/>
      <w:r>
        <w:rPr>
          <w:lang w:val="en-GB"/>
        </w:rPr>
        <w:t>Jemia</w:t>
      </w:r>
      <w:proofErr w:type="spellEnd"/>
      <w:r>
        <w:rPr>
          <w:lang w:val="en-GB"/>
        </w:rPr>
        <w:t xml:space="preserve"> de </w:t>
      </w:r>
      <w:proofErr w:type="spellStart"/>
      <w:r>
        <w:rPr>
          <w:lang w:val="en-GB"/>
        </w:rPr>
        <w:t>Blondeville</w:t>
      </w:r>
      <w:proofErr w:type="spellEnd"/>
      <w:r>
        <w:rPr>
          <w:lang w:val="en-GB"/>
        </w:rPr>
        <w:t xml:space="preserve">, Rachael Cope, Tony May, to Fiona Miller for the image of the Brighton buses spluttering uphill like chesty old men, to Tess Last for thoughts on water’s power to harm or heal, to Louise Christian for her powerful experiences as a human rights lawyer covering a major disaster on the River Thames, to Sharon and Phil for getting us to </w:t>
      </w:r>
      <w:proofErr w:type="spellStart"/>
      <w:r>
        <w:rPr>
          <w:lang w:val="en-GB"/>
        </w:rPr>
        <w:t>Alfriston</w:t>
      </w:r>
      <w:proofErr w:type="spellEnd"/>
      <w:r>
        <w:rPr>
          <w:lang w:val="en-GB"/>
        </w:rPr>
        <w:t>, despite the lack of traffic flow; also to Anthony Palmer and Craig for the rides and the thoughts at Hope Gap on hope, despair, broken bones and being a lawyer; and to Sarah Janes, constant companion and Dream Queen of Constant Creative Flow.</w:t>
      </w:r>
    </w:p>
    <w:p w14:paraId="560332CA" w14:textId="77777777" w:rsidR="002D46C6" w:rsidRDefault="002D46C6" w:rsidP="002D46C6">
      <w:pPr>
        <w:rPr>
          <w:lang w:val="en-GB"/>
        </w:rPr>
      </w:pPr>
    </w:p>
    <w:p w14:paraId="53C063E5" w14:textId="77777777" w:rsidR="002D46C6" w:rsidRDefault="002D46C6" w:rsidP="002D46C6">
      <w:pPr>
        <w:rPr>
          <w:lang w:val="en-GB"/>
        </w:rPr>
      </w:pPr>
      <w:r>
        <w:rPr>
          <w:lang w:val="en-GB"/>
        </w:rPr>
        <w:t xml:space="preserve">A huge thanks too to Ann Bloomfield for her wonderful work with Active Arts, Mencap’s performing arts programme for adults with learning disabilities in Hastings, and to </w:t>
      </w:r>
      <w:proofErr w:type="spellStart"/>
      <w:r>
        <w:rPr>
          <w:lang w:val="en-GB"/>
        </w:rPr>
        <w:t>Chrys</w:t>
      </w:r>
      <w:proofErr w:type="spellEnd"/>
      <w:r>
        <w:rPr>
          <w:lang w:val="en-GB"/>
        </w:rPr>
        <w:t xml:space="preserve"> Brookes for additional support (including the sound of the wind through the reeds!); to Anthony Elvin for snaking memories of the Cuckmere and Jon Pratty for </w:t>
      </w:r>
      <w:proofErr w:type="spellStart"/>
      <w:r>
        <w:rPr>
          <w:lang w:val="en-GB"/>
        </w:rPr>
        <w:t>waterthoughts</w:t>
      </w:r>
      <w:proofErr w:type="spellEnd"/>
      <w:r>
        <w:rPr>
          <w:lang w:val="en-GB"/>
        </w:rPr>
        <w:t xml:space="preserve">; to the Mississippi Meander Maps and Liz Gilbert’s thoughts on our lives as rebel rivers; And a final thanks, as ever, to my Mum Chris Lowe, my Dad Bill Lowe, my sister Alice Lowe and my dear friend Rosie Lee for steering my meanderings. </w:t>
      </w:r>
    </w:p>
    <w:p w14:paraId="16C53357" w14:textId="77777777" w:rsidR="002D46C6" w:rsidRDefault="002D46C6" w:rsidP="002D46C6">
      <w:pPr>
        <w:rPr>
          <w:lang w:val="en-GB"/>
        </w:rPr>
      </w:pPr>
    </w:p>
    <w:p w14:paraId="264F60B5" w14:textId="77777777" w:rsidR="002D46C6" w:rsidRDefault="002D46C6" w:rsidP="002D46C6">
      <w:pPr>
        <w:rPr>
          <w:lang w:val="en-GB"/>
        </w:rPr>
      </w:pPr>
      <w:r>
        <w:rPr>
          <w:lang w:val="en-GB"/>
        </w:rPr>
        <w:t>And the rivers, of course. Always thank the rivers.</w:t>
      </w:r>
    </w:p>
    <w:p w14:paraId="439052C7" w14:textId="77777777" w:rsidR="009F64C8" w:rsidRDefault="009F64C8"/>
    <w:sectPr w:rsidR="009F64C8" w:rsidSect="00450FC8">
      <w:headerReference w:type="default" r:id="rId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036A" w14:textId="77777777" w:rsidR="002D46C6" w:rsidRDefault="002D46C6" w:rsidP="002D46C6">
      <w:r>
        <w:separator/>
      </w:r>
    </w:p>
  </w:endnote>
  <w:endnote w:type="continuationSeparator" w:id="0">
    <w:p w14:paraId="0D81B7AD" w14:textId="77777777" w:rsidR="002D46C6" w:rsidRDefault="002D46C6" w:rsidP="002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C095" w14:textId="77777777" w:rsidR="002D46C6" w:rsidRDefault="002D46C6" w:rsidP="002D46C6">
      <w:r>
        <w:separator/>
      </w:r>
    </w:p>
  </w:footnote>
  <w:footnote w:type="continuationSeparator" w:id="0">
    <w:p w14:paraId="75C4C9F5" w14:textId="77777777" w:rsidR="002D46C6" w:rsidRDefault="002D46C6" w:rsidP="002D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A58F" w14:textId="09992020" w:rsidR="002D46C6" w:rsidRDefault="002D46C6">
    <w:pPr>
      <w:pStyle w:val="Header"/>
    </w:pPr>
    <w:r>
      <w:rPr>
        <w:noProof/>
      </w:rPr>
      <w:drawing>
        <wp:inline distT="0" distB="0" distL="0" distR="0" wp14:anchorId="5272143C" wp14:editId="020AF03C">
          <wp:extent cx="3903456" cy="61722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24226" cy="6205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46C6"/>
    <w:rsid w:val="002D46C6"/>
    <w:rsid w:val="00450FC8"/>
    <w:rsid w:val="009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36372"/>
  <w15:chartTrackingRefBased/>
  <w15:docId w15:val="{BC570725-18E1-4E54-AFF9-47F71998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6C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6C6"/>
    <w:pPr>
      <w:tabs>
        <w:tab w:val="center" w:pos="4513"/>
        <w:tab w:val="right" w:pos="9026"/>
      </w:tabs>
    </w:pPr>
  </w:style>
  <w:style w:type="character" w:customStyle="1" w:styleId="HeaderChar">
    <w:name w:val="Header Char"/>
    <w:basedOn w:val="DefaultParagraphFont"/>
    <w:link w:val="Header"/>
    <w:uiPriority w:val="99"/>
    <w:rsid w:val="002D46C6"/>
    <w:rPr>
      <w:sz w:val="24"/>
      <w:szCs w:val="24"/>
      <w:lang w:val="en-US"/>
    </w:rPr>
  </w:style>
  <w:style w:type="paragraph" w:styleId="Footer">
    <w:name w:val="footer"/>
    <w:basedOn w:val="Normal"/>
    <w:link w:val="FooterChar"/>
    <w:uiPriority w:val="99"/>
    <w:unhideWhenUsed/>
    <w:rsid w:val="002D46C6"/>
    <w:pPr>
      <w:tabs>
        <w:tab w:val="center" w:pos="4513"/>
        <w:tab w:val="right" w:pos="9026"/>
      </w:tabs>
    </w:pPr>
  </w:style>
  <w:style w:type="character" w:customStyle="1" w:styleId="FooterChar">
    <w:name w:val="Footer Char"/>
    <w:basedOn w:val="DefaultParagraphFont"/>
    <w:link w:val="Footer"/>
    <w:uiPriority w:val="99"/>
    <w:rsid w:val="002D46C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Lampitt</dc:creator>
  <cp:keywords/>
  <dc:description/>
  <cp:lastModifiedBy>Sally Lampitt</cp:lastModifiedBy>
  <cp:revision>1</cp:revision>
  <dcterms:created xsi:type="dcterms:W3CDTF">2021-06-29T13:32:00Z</dcterms:created>
  <dcterms:modified xsi:type="dcterms:W3CDTF">2021-06-29T13:37:00Z</dcterms:modified>
</cp:coreProperties>
</file>